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dakikalık-video-scripti-kosgeb-başvurusu"/>
    <w:p>
      <w:pPr>
        <w:pStyle w:val="Heading1"/>
      </w:pPr>
      <w:r>
        <w:t xml:space="preserve">10 Dakikalık Video Scripti (KOSGEB Başvurusu)</w:t>
      </w:r>
    </w:p>
    <w:p>
      <w:pPr>
        <w:pStyle w:val="FirstParagraph"/>
      </w:pPr>
      <w:r>
        <w:rPr>
          <w:b/>
          <w:bCs/>
        </w:rPr>
        <w:t xml:space="preserve">Toplam Süre:</w:t>
      </w:r>
      <w:r>
        <w:t xml:space="preserve"> </w:t>
      </w:r>
      <w:r>
        <w:t xml:space="preserve">9:30-10:00 dakika</w:t>
      </w:r>
      <w:r>
        <w:br/>
      </w:r>
      <w:r>
        <w:rPr>
          <w:b/>
          <w:bCs/>
        </w:rPr>
        <w:t xml:space="preserve">Stil Önerisi:</w:t>
      </w:r>
      <w:r>
        <w:t xml:space="preserve"> </w:t>
      </w:r>
      <w:r>
        <w:t xml:space="preserve">Profesyonel arka plan (ofis veya yeşil ekran), slaytlar (PowerPoint/Keynote), net ses, iyi aydınlatma, samimi ama profesyonel ton. Ekran paylaşımı ile demo/mockup gösterin. Slaytlar: Başlık, Problem, Çözüm, Teknik, Ekip, Pazar, Bütçe, Etki, Çağrı.</w:t>
      </w:r>
      <w:r>
        <w:t xml:space="preserve"> </w:t>
      </w:r>
      <w:r>
        <w:rPr>
          <w:b/>
          <w:bCs/>
        </w:rPr>
        <w:t xml:space="preserve">Slayt Planı:</w:t>
      </w:r>
      <w:r>
        <w:t xml:space="preserve"> </w:t>
      </w:r>
      <w:r>
        <w:t xml:space="preserve">12 slaytlık süreli içerik planı için</w:t>
      </w:r>
      <w:r>
        <w:t xml:space="preserve"> </w:t>
      </w:r>
      <w:r>
        <w:rPr>
          <w:rStyle w:val="VerbatimChar"/>
        </w:rPr>
        <w:t xml:space="preserve">docs/video-slayt-plani.md</w:t>
      </w:r>
      <w:r>
        <w:t xml:space="preserve"> </w:t>
      </w:r>
      <w:r>
        <w:t xml:space="preserve">dosyasını kullanın.</w:t>
      </w:r>
    </w:p>
    <w:p>
      <w:r>
        <w:pict>
          <v:rect style="width:0;height:1.5pt" o:hralign="center" o:hrstd="t" o:hr="t"/>
        </w:pict>
      </w:r>
    </w:p>
    <w:bookmarkStart w:id="9" w:name="giriş-45-sn"/>
    <w:p>
      <w:pPr>
        <w:pStyle w:val="Heading3"/>
      </w:pPr>
      <w:r>
        <w:rPr>
          <w:b/>
          <w:bCs/>
        </w:rPr>
        <w:t xml:space="preserve">0:00 - 0:45 Giriş (45 sn)</w:t>
      </w:r>
    </w:p>
    <w:p>
      <w:pPr>
        <w:pStyle w:val="FirstParagraph"/>
      </w:pPr>
      <w:r>
        <w:t xml:space="preserve">[ Kendinizi tanıtın, gülümseyin, göz teması kurun ]</w:t>
      </w:r>
    </w:p>
    <w:p>
      <w:pPr>
        <w:pStyle w:val="BodyText"/>
      </w:pPr>
      <w:r>
        <w:t xml:space="preserve">“Merhaba, ben Önder Öztürk. Aralık 2025’te kurduğum Kerege Ltd. Şti. bünyesinde bilişim ve yapay zeka alanında çalışıyoruz. Bugün sizlere, imalat KOBİ’lerinin tedarik zinciri, stok ve makine verimliliği sorunlarını çözen</w:t>
      </w:r>
      <w:r>
        <w:t xml:space="preserve"> </w:t>
      </w:r>
      <w:r>
        <w:rPr>
          <w:b/>
          <w:bCs/>
        </w:rPr>
        <w:t xml:space="preserve">ÜretimIQ</w:t>
      </w:r>
      <w:r>
        <w:t xml:space="preserve"> </w:t>
      </w:r>
      <w:r>
        <w:t xml:space="preserve">projemizi sunuyorum. KOSGEB’in İş Geliştirme Desteği ile bu projeyi hayata geçirerek Türkiye üretim ekosistemine katkı sağlamayı hedefliyoruz.”</w:t>
      </w:r>
    </w:p>
    <w:p>
      <w:pPr>
        <w:pStyle w:val="BodyText"/>
      </w:pPr>
      <w:r>
        <w:rPr>
          <w:b/>
          <w:bCs/>
        </w:rPr>
        <w:t xml:space="preserve">Slayt:</w:t>
      </w:r>
      <w:r>
        <w:t xml:space="preserve"> </w:t>
      </w:r>
      <w:r>
        <w:t xml:space="preserve">Proje logosu + başlık + sizin fotoğrafınız</w:t>
      </w:r>
    </w:p>
    <w:bookmarkEnd w:id="9"/>
    <w:bookmarkStart w:id="10" w:name="problem-ve-pazar-fırsatı-145-dk"/>
    <w:p>
      <w:pPr>
        <w:pStyle w:val="Heading3"/>
      </w:pPr>
      <w:r>
        <w:rPr>
          <w:b/>
          <w:bCs/>
        </w:rPr>
        <w:t xml:space="preserve">0:45 - 2:30 Problem ve Pazar Fırsatı (1:45 dk)</w:t>
      </w:r>
    </w:p>
    <w:p>
      <w:pPr>
        <w:pStyle w:val="Compact"/>
        <w:numPr>
          <w:ilvl w:val="0"/>
          <w:numId w:val="1001"/>
        </w:numPr>
      </w:pPr>
      <w:r>
        <w:t xml:space="preserve">İmalat KOBİ’lerinde stok fireleri %20-35, plansız duruşlar %5-15 üretim kaybına yol açıyor.</w:t>
      </w:r>
    </w:p>
    <w:p>
      <w:pPr>
        <w:pStyle w:val="Compact"/>
        <w:numPr>
          <w:ilvl w:val="0"/>
          <w:numId w:val="1001"/>
        </w:numPr>
      </w:pPr>
      <w:r>
        <w:t xml:space="preserve">Manuel süreçler, tahmin hataları, yüksek maliyetler.</w:t>
      </w:r>
    </w:p>
    <w:p>
      <w:pPr>
        <w:pStyle w:val="Compact"/>
        <w:numPr>
          <w:ilvl w:val="0"/>
          <w:numId w:val="1001"/>
        </w:numPr>
      </w:pPr>
      <w:r>
        <w:t xml:space="preserve">Türkiye’de 400.000+ imalat KOBİ’si bu sorunla boğuşuyor.</w:t>
      </w:r>
    </w:p>
    <w:p>
      <w:pPr>
        <w:pStyle w:val="Compact"/>
        <w:numPr>
          <w:ilvl w:val="0"/>
          <w:numId w:val="1001"/>
        </w:numPr>
      </w:pPr>
      <w:r>
        <w:t xml:space="preserve">Global predictive maintenance pazarı 12 milyar USD’yi aştı.</w:t>
      </w:r>
    </w:p>
    <w:p>
      <w:pPr>
        <w:pStyle w:val="FirstParagraph"/>
      </w:pPr>
      <w:r>
        <w:rPr>
          <w:b/>
          <w:bCs/>
        </w:rPr>
        <w:t xml:space="preserve">Slayt:</w:t>
      </w:r>
      <w:r>
        <w:t xml:space="preserve"> </w:t>
      </w:r>
      <w:r>
        <w:t xml:space="preserve">İstatistikler, gerçek fabrika fotoğrafları (anonim), acı noktaları listeleyin.</w:t>
      </w:r>
    </w:p>
    <w:p>
      <w:pPr>
        <w:pStyle w:val="BodyText"/>
      </w:pPr>
      <w:r>
        <w:t xml:space="preserve">“Bu sorunlar her gün binlerce firmanın rekabet gücünü düşürüyor. ÜretimIQ tam da bu noktada devreye giriyor.”</w:t>
      </w:r>
    </w:p>
    <w:bookmarkEnd w:id="10"/>
    <w:bookmarkStart w:id="11" w:name="çözüm-ve-teknik-yenilik-230-dk"/>
    <w:p>
      <w:pPr>
        <w:pStyle w:val="Heading3"/>
      </w:pPr>
      <w:r>
        <w:rPr>
          <w:b/>
          <w:bCs/>
        </w:rPr>
        <w:t xml:space="preserve">2:30 - 5:00 Çözüm ve Teknik Yenilik (2:30 dk)</w:t>
      </w:r>
    </w:p>
    <w:p>
      <w:pPr>
        <w:pStyle w:val="Compact"/>
        <w:numPr>
          <w:ilvl w:val="0"/>
          <w:numId w:val="1002"/>
        </w:numPr>
      </w:pPr>
      <w:r>
        <w:t xml:space="preserve">ÜretimIQ nedir? (Demo/mockup gösterin: Dashboard, tahmin grafikleri, uyarılar)</w:t>
      </w:r>
    </w:p>
    <w:p>
      <w:pPr>
        <w:pStyle w:val="Compact"/>
        <w:numPr>
          <w:ilvl w:val="0"/>
          <w:numId w:val="1002"/>
        </w:numPr>
      </w:pPr>
      <w:r>
        <w:t xml:space="preserve">Özellikler: Talep tahmini, öngörülü bakım, envanter optimizasyonu, enerji tasarrufu.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AR-GE Boyutu:</w:t>
      </w:r>
      <w:r>
        <w:t xml:space="preserve"> </w:t>
      </w:r>
      <w:r>
        <w:t xml:space="preserve">Türkiye’deki imalat verileriyle eğitilmiş özel ML modelleri (LSTM, ensemble learning). Yerel veri seti oluşturma süreci.</w:t>
      </w:r>
    </w:p>
    <w:p>
      <w:pPr>
        <w:pStyle w:val="Compact"/>
        <w:numPr>
          <w:ilvl w:val="0"/>
          <w:numId w:val="1002"/>
        </w:numPr>
      </w:pPr>
      <w:r>
        <w:t xml:space="preserve">Teknik stack: Python ML, React frontend, cloud altyapı, edge computing.</w:t>
      </w:r>
    </w:p>
    <w:p>
      <w:pPr>
        <w:pStyle w:val="Compact"/>
        <w:numPr>
          <w:ilvl w:val="0"/>
          <w:numId w:val="1002"/>
        </w:numPr>
      </w:pPr>
      <w:r>
        <w:t xml:space="preserve">MVP yol haritası (Canvas’taki timeline’ı gösterin).</w:t>
      </w:r>
    </w:p>
    <w:p>
      <w:pPr>
        <w:pStyle w:val="FirstParagraph"/>
      </w:pPr>
      <w:r>
        <w:rPr>
          <w:b/>
          <w:bCs/>
        </w:rPr>
        <w:t xml:space="preserve">Slayt:</w:t>
      </w:r>
      <w:r>
        <w:t xml:space="preserve"> </w:t>
      </w:r>
      <w:r>
        <w:t xml:space="preserve">Mimari diyagram, before-after karşılaştırması, %25 verim artışı grafiği.</w:t>
      </w:r>
    </w:p>
    <w:p>
      <w:pPr>
        <w:pStyle w:val="BodyText"/>
      </w:pPr>
      <w:r>
        <w:t xml:space="preserve">“Bu sadece bir yazılım değil, yerli bir AR-GE projesidir. Patent başvurusu yapacağız.”</w:t>
      </w:r>
    </w:p>
    <w:bookmarkEnd w:id="11"/>
    <w:bookmarkStart w:id="12" w:name="ekip-ve-yetkinlik-130-dk"/>
    <w:p>
      <w:pPr>
        <w:pStyle w:val="Heading3"/>
      </w:pPr>
      <w:r>
        <w:rPr>
          <w:b/>
          <w:bCs/>
        </w:rPr>
        <w:t xml:space="preserve">5:00 - 6:30 Ekip ve Yetkinlik (1:30 dk)</w:t>
      </w:r>
    </w:p>
    <w:p>
      <w:pPr>
        <w:pStyle w:val="Compact"/>
        <w:numPr>
          <w:ilvl w:val="0"/>
          <w:numId w:val="1003"/>
        </w:numPr>
      </w:pPr>
      <w:r>
        <w:t xml:space="preserve">Sizin profiliniz (teknik geçmiş, motivasyon).</w:t>
      </w:r>
    </w:p>
    <w:p>
      <w:pPr>
        <w:pStyle w:val="Compact"/>
        <w:numPr>
          <w:ilvl w:val="0"/>
          <w:numId w:val="1003"/>
        </w:numPr>
      </w:pPr>
      <w:r>
        <w:t xml:space="preserve">Planlanan istihdam: 3 AR-GE uzmanı, satış ekibi.</w:t>
      </w:r>
    </w:p>
    <w:p>
      <w:pPr>
        <w:pStyle w:val="Compact"/>
        <w:numPr>
          <w:ilvl w:val="0"/>
          <w:numId w:val="1003"/>
        </w:numPr>
      </w:pPr>
      <w:r>
        <w:t xml:space="preserve">Danışman ağımız (üniversite işbirlikleri).</w:t>
      </w:r>
    </w:p>
    <w:p>
      <w:pPr>
        <w:pStyle w:val="FirstParagraph"/>
      </w:pPr>
      <w:r>
        <w:rPr>
          <w:b/>
          <w:bCs/>
        </w:rPr>
        <w:t xml:space="preserve">Slayt:</w:t>
      </w:r>
      <w:r>
        <w:t xml:space="preserve"> </w:t>
      </w:r>
      <w:r>
        <w:t xml:space="preserve">Ekip fotoğrafları/CV özetleri,</w:t>
      </w:r>
      <w:r>
        <w:t xml:space="preserve"> </w:t>
      </w:r>
      <w:r>
        <w:t xml:space="preserve">“6 yeni nitelikli istihdam yaratacağız.”</w:t>
      </w:r>
    </w:p>
    <w:bookmarkEnd w:id="12"/>
    <w:bookmarkStart w:id="13" w:name="pazarlama-finansallar-ve-etki-130-dk"/>
    <w:p>
      <w:pPr>
        <w:pStyle w:val="Heading3"/>
      </w:pPr>
      <w:r>
        <w:rPr>
          <w:b/>
          <w:bCs/>
        </w:rPr>
        <w:t xml:space="preserve">6:30 - 8:00 Pazarlama, Finansallar ve Etki (1:30 dk)</w:t>
      </w:r>
    </w:p>
    <w:p>
      <w:pPr>
        <w:pStyle w:val="Compact"/>
        <w:numPr>
          <w:ilvl w:val="0"/>
          <w:numId w:val="1004"/>
        </w:numPr>
      </w:pPr>
      <w:r>
        <w:t xml:space="preserve">Hedef pazar: İmalat KOBİ’leri → İlk yıl 25 müşteri.</w:t>
      </w:r>
    </w:p>
    <w:p>
      <w:pPr>
        <w:pStyle w:val="Compact"/>
        <w:numPr>
          <w:ilvl w:val="0"/>
          <w:numId w:val="1004"/>
        </w:numPr>
      </w:pPr>
      <w:r>
        <w:t xml:space="preserve">Bütçe: 1.95M TL toplam, 1.56M TL KOSGEB desteği (detaylı tabloyu kısaca gösterin).</w:t>
      </w:r>
    </w:p>
    <w:p>
      <w:pPr>
        <w:pStyle w:val="Compact"/>
        <w:numPr>
          <w:ilvl w:val="0"/>
          <w:numId w:val="1004"/>
        </w:numPr>
      </w:pPr>
      <w:r>
        <w:t xml:space="preserve">Gelir projeksiyonu: 3 yılda 13.7M+ TL kümülatif ciro, 9.8M+ TL net kar.</w:t>
      </w:r>
    </w:p>
    <w:p>
      <w:pPr>
        <w:pStyle w:val="Compact"/>
        <w:numPr>
          <w:ilvl w:val="0"/>
          <w:numId w:val="1004"/>
        </w:numPr>
      </w:pPr>
      <w:r>
        <w:t xml:space="preserve">Etkiler: İstihdam, enerji tasarrufu, ihracat, KOBİ dijital dönüşümü.</w:t>
      </w:r>
    </w:p>
    <w:p>
      <w:pPr>
        <w:pStyle w:val="FirstParagraph"/>
      </w:pPr>
      <w:r>
        <w:rPr>
          <w:b/>
          <w:bCs/>
        </w:rPr>
        <w:t xml:space="preserve">Slayt:</w:t>
      </w:r>
      <w:r>
        <w:t xml:space="preserve"> </w:t>
      </w:r>
      <w:r>
        <w:t xml:space="preserve">Bütçe pasta grafiği (Canvas’tan alıntı), gelir çubuk grafiği, etki ikonları.</w:t>
      </w:r>
    </w:p>
    <w:bookmarkEnd w:id="13"/>
    <w:bookmarkStart w:id="14" w:name="sonuç-ve-çağrı-130-dk"/>
    <w:p>
      <w:pPr>
        <w:pStyle w:val="Heading3"/>
      </w:pPr>
      <w:r>
        <w:rPr>
          <w:b/>
          <w:bCs/>
        </w:rPr>
        <w:t xml:space="preserve">8:00 - 9:30 Sonuç ve Çağrı (1:30 dk)</w:t>
      </w:r>
    </w:p>
    <w:p>
      <w:pPr>
        <w:pStyle w:val="FirstParagraph"/>
      </w:pPr>
      <w:r>
        <w:t xml:space="preserve">“ÜretimIQ ile sadece bir ürün geliştirmiyoruz; Türkiye’nin imalat ekosistemini dönüştürüyoruz. KOSGEB desteğiyle bu vizyonu gerçeğe dönüştürmek istiyoruz.</w:t>
      </w:r>
    </w:p>
    <w:p>
      <w:pPr>
        <w:pStyle w:val="Compact"/>
        <w:numPr>
          <w:ilvl w:val="0"/>
          <w:numId w:val="1005"/>
        </w:numPr>
      </w:pPr>
      <w:r>
        <w:t xml:space="preserve">Yenilikçi AR-GE</w:t>
      </w:r>
    </w:p>
    <w:p>
      <w:pPr>
        <w:pStyle w:val="Compact"/>
        <w:numPr>
          <w:ilvl w:val="0"/>
          <w:numId w:val="1005"/>
        </w:numPr>
      </w:pPr>
      <w:r>
        <w:t xml:space="preserve">Gerçekçi iş planı</w:t>
      </w:r>
    </w:p>
    <w:p>
      <w:pPr>
        <w:pStyle w:val="Compact"/>
        <w:numPr>
          <w:ilvl w:val="0"/>
          <w:numId w:val="1005"/>
        </w:numPr>
      </w:pPr>
      <w:r>
        <w:t xml:space="preserve">Yüksek istihdam ve toplumsal etki</w:t>
      </w:r>
    </w:p>
    <w:p>
      <w:pPr>
        <w:pStyle w:val="Compact"/>
        <w:numPr>
          <w:ilvl w:val="0"/>
          <w:numId w:val="1005"/>
        </w:numPr>
      </w:pPr>
      <w:r>
        <w:t xml:space="preserve">İhracat potansiyeli</w:t>
      </w:r>
    </w:p>
    <w:p>
      <w:pPr>
        <w:pStyle w:val="FirstParagraph"/>
      </w:pPr>
      <w:r>
        <w:t xml:space="preserve">Bu projeyi desteklerseniz, birlikte daha verimli, sürdürülebilir bir üretim geleceği inşa edeceğiz. Teşekkür ederim.”</w:t>
      </w:r>
    </w:p>
    <w:p>
      <w:pPr>
        <w:pStyle w:val="BodyText"/>
      </w:pPr>
      <w:r>
        <w:rPr>
          <w:b/>
          <w:bCs/>
        </w:rPr>
        <w:t xml:space="preserve">Kapanış slaytı:</w:t>
      </w:r>
      <w:r>
        <w:t xml:space="preserve"> </w:t>
      </w:r>
      <w:r>
        <w:t xml:space="preserve">İletişim bilgileri, proje başlığı,</w:t>
      </w:r>
      <w:r>
        <w:t xml:space="preserve"> </w:t>
      </w:r>
      <w:r>
        <w:t xml:space="preserve">“KOSGEB 2026 İş Geliştirme Desteği”</w:t>
      </w:r>
      <w:r>
        <w:t xml:space="preserve"> </w:t>
      </w:r>
      <w:r>
        <w:t xml:space="preserve">+ QR kod (opsiyonel web sitesi).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Prodüksiyon İpuçları: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Toplam 10 dk</w:t>
      </w:r>
      <w:r>
        <w:t xml:space="preserve">’yı aşmayın.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Demo</w:t>
      </w:r>
      <w:r>
        <w:t xml:space="preserve"> </w:t>
      </w:r>
      <w:r>
        <w:t xml:space="preserve">çok önemli - basit bir Figma prototipi veya ekran kaydı hazırlayın.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Tutku gösterin</w:t>
      </w:r>
      <w:r>
        <w:t xml:space="preserve"> </w:t>
      </w:r>
      <w:r>
        <w:t xml:space="preserve">- neden bu projeyi yaptığınızı samimi anlatın.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Veri odaklı olun</w:t>
      </w:r>
      <w:r>
        <w:t xml:space="preserve"> </w:t>
      </w:r>
      <w:r>
        <w:t xml:space="preserve">- istatistikleri, %’leri kullanın.</w:t>
      </w:r>
      <w:r>
        <w:t xml:space="preserve"> </w:t>
      </w:r>
      <w:r>
        <w:t xml:space="preserve">5. Farklı kıyafet denemesi yapın, iyi ses kalitesi için harici mikrofon kullanın.</w:t>
      </w:r>
      <w:r>
        <w:t xml:space="preserve"> </w:t>
      </w:r>
      <w:r>
        <w:t xml:space="preserve">6. Videoyu MP4 olarak yükleyin, altyazı ekleyin (erişilebilirlik için iyi puan).</w:t>
      </w:r>
    </w:p>
    <w:p>
      <w:pPr>
        <w:pStyle w:val="BodyText"/>
      </w:pPr>
      <w:r>
        <w:rPr>
          <w:b/>
          <w:bCs/>
        </w:rPr>
        <w:t xml:space="preserve">Özelleştirme:</w:t>
      </w:r>
      <w:r>
        <w:t xml:space="preserve"> </w:t>
      </w:r>
      <w:r>
        <w:t xml:space="preserve">Profiliniz, şirket adınız, spesifik teknik detaylar veya farklı bir iş fikri için bu scripti anında revize ederim.</w:t>
      </w:r>
    </w:p>
    <w:p>
      <w:pPr>
        <w:pStyle w:val="BodyText"/>
      </w:pPr>
      <w:r>
        <w:t xml:space="preserve">Bu scripti ezberlemeyin, doğal konuşun. Slaytları Canvas’taki görsellerle zenginleştirin.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2026-05-03T15:17:42Z</dcterms:created>
  <dcterms:modified xsi:type="dcterms:W3CDTF">2026-05-03T15:17:42Z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